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28" w:rsidRDefault="005A7028" w:rsidP="0035144C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Утверждаю</w:t>
      </w:r>
    </w:p>
    <w:p w:rsidR="005A7028" w:rsidRDefault="005A7028" w:rsidP="0035144C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Заведующий_____З.Ш. Макс</w:t>
      </w:r>
      <w:r w:rsidR="00703F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удова</w:t>
      </w:r>
    </w:p>
    <w:p w:rsidR="005A7028" w:rsidRDefault="005A7028" w:rsidP="0035144C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Приказ №3 «а» от 01.07.2016г.</w:t>
      </w:r>
    </w:p>
    <w:p w:rsidR="00703FD0" w:rsidRDefault="00703FD0" w:rsidP="00703FD0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(постановление главы а</w:t>
      </w:r>
      <w:r w:rsidR="008022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дминистрации № 138 от 12.12.2016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</w:p>
    <w:p w:rsidR="00703FD0" w:rsidRDefault="00703FD0" w:rsidP="00703FD0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МО «Лакский район») </w:t>
      </w:r>
    </w:p>
    <w:p w:rsidR="005A7028" w:rsidRDefault="005A7028" w:rsidP="0035144C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B4427" w:rsidRDefault="00BB4427" w:rsidP="00CA51F9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A51F9" w:rsidRPr="00BB4427" w:rsidRDefault="00CA51F9" w:rsidP="00BB4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A51F9" w:rsidRPr="00BB4427" w:rsidRDefault="00CA51F9" w:rsidP="00BB4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порядке взимания платы с родителей (законных представителей) за присмотр и уход за детьми, осваивающими образовательные программы 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>муниципального казённого дошкольного образовательного учреждения «</w:t>
      </w:r>
      <w:r w:rsid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</w:t>
      </w:r>
      <w:r w:rsidR="005A7028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Д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>етский сад</w:t>
      </w:r>
      <w:r w:rsidR="005A7028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«Солнышко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Лакского 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 </w:t>
      </w:r>
    </w:p>
    <w:p w:rsidR="00CA51F9" w:rsidRPr="00D5136B" w:rsidRDefault="00CA51F9" w:rsidP="00CA51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51F9" w:rsidRPr="00D5136B" w:rsidRDefault="00CA51F9" w:rsidP="00CA51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3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CA51F9" w:rsidRPr="00BB4427" w:rsidRDefault="00CA51F9" w:rsidP="00BB4427">
      <w:pPr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D51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Настоящее Положение определяет порядок взимания платы с родителей (законных представителей) за присмотр и уход за детьми, осваивающими образовательные программы дошкольного образования в 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>муниципальном казённом дошкольном образовательном учреждении «</w:t>
      </w:r>
      <w:r w:rsidR="00FD4737">
        <w:rPr>
          <w:rFonts w:ascii="Times New Roman" w:hAnsi="Times New Roman" w:cs="Times New Roman"/>
          <w:b/>
          <w:color w:val="1D1B11"/>
          <w:sz w:val="24"/>
          <w:szCs w:val="24"/>
        </w:rPr>
        <w:t>Детский сад «Солнышко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BB4427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включая порядок определения размеров родительской платы и предоставления льгот по родительской плате отдельным категориям граждан. 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направлено на обеспечение экономически обоснованного распределения затрат между родителями и районным бюджетом на содержание детей с учетом реализации конституционных гарантий общедоступности образования.</w:t>
      </w:r>
    </w:p>
    <w:p w:rsidR="00CA51F9" w:rsidRPr="00BB4427" w:rsidRDefault="00CA51F9" w:rsidP="00BB4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Родительская плата используется 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муниципальным казённым дошкольным образовательным учреждением </w:t>
      </w:r>
      <w:r w:rsidR="00FD4737">
        <w:rPr>
          <w:rFonts w:ascii="Times New Roman" w:hAnsi="Times New Roman" w:cs="Times New Roman"/>
          <w:b/>
          <w:color w:val="1D1B11"/>
          <w:sz w:val="24"/>
          <w:szCs w:val="24"/>
        </w:rPr>
        <w:t>«Детский сад «Солнышко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BB4427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  <w:r w:rsidR="00BB4427"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целевым образом на частичное возмещение затрат на присмотр и уход за ребенком в дошкольной организации.</w:t>
      </w:r>
    </w:p>
    <w:p w:rsidR="00CA51F9" w:rsidRPr="00BB4427" w:rsidRDefault="00CA51F9" w:rsidP="001F5C2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затратами на присмотр и уход за ребенком, осваивающим образовательные программы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муниципального казённого дошкольного образовательного учреждения 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>«</w:t>
      </w:r>
      <w:r w:rsidR="001F5C2B">
        <w:rPr>
          <w:rFonts w:ascii="Times New Roman" w:hAnsi="Times New Roman" w:cs="Times New Roman"/>
          <w:b/>
          <w:color w:val="1D1B11"/>
          <w:sz w:val="24"/>
          <w:szCs w:val="24"/>
        </w:rPr>
        <w:t>Детский СА «Солнышко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BB4427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  <w:r w:rsidR="00BB4427"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понимаются: </w:t>
      </w:r>
    </w:p>
    <w:p w:rsidR="00CA51F9" w:rsidRPr="00BB4427" w:rsidRDefault="001F5C2B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A51F9"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приобретение хозяйственных товаров и инвентаря, непосредственно связанных: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организацией питания;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обеспечением личной гигиены и режима дня детей;</w:t>
      </w:r>
    </w:p>
    <w:p w:rsidR="00CA51F9" w:rsidRPr="00BB4427" w:rsidRDefault="001F5C2B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</w:t>
      </w:r>
      <w:r w:rsidR="00CA51F9"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приобретение продуктов для организации питания детей.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Расходование родительской платы осуществляется в следующем процентном соотношении:</w:t>
      </w:r>
    </w:p>
    <w:p w:rsidR="00CA51F9" w:rsidRPr="00BB4427" w:rsidRDefault="005A7028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расходы на питание не менее 4</w:t>
      </w:r>
      <w:r w:rsidR="000E7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A51F9"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расходы на хозяйственные нужды до </w:t>
      </w:r>
      <w:r w:rsidR="005A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E7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Кроме установленного размера родительской платы возможно взимание платы за оказываемые платные дополнительные образовательные и иные услуги, не предусмотренные образовательной программой в соответствии с уставом дошкольной организации, с заключением соответствующего договора, в котором фиксируются размер и порядок внесения платы за данные услуги. Компенсация части родительской платы в данном случае не предусмотрена.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Размер родительской платы устанавливается </w:t>
      </w:r>
      <w:r w:rsid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 муниципального образования «Лакский район»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За присмотр и уход за детьми-инвалидами, детьми – сиротами и детьми, оставшимися без попечения родителей, а так же за детьми с туберкулезной интоксикацией обучающимися в дошкольных организациях, родительская плата не взимается.</w:t>
      </w:r>
    </w:p>
    <w:p w:rsidR="00CA51F9" w:rsidRPr="00BB4427" w:rsidRDefault="00CA51F9" w:rsidP="00BB4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Размер платы родителей (законных представителей) за присмотр и уход за детьми в</w:t>
      </w:r>
      <w:r w:rsid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муниципальном казённом дошкольном образовательном учреждении 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>«</w:t>
      </w:r>
      <w:r w:rsidR="001F5C2B">
        <w:rPr>
          <w:rFonts w:ascii="Times New Roman" w:hAnsi="Times New Roman" w:cs="Times New Roman"/>
          <w:b/>
          <w:color w:val="1D1B11"/>
          <w:sz w:val="24"/>
          <w:szCs w:val="24"/>
        </w:rPr>
        <w:t>Детский сад «Солнышко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BB4427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  <w:r w:rsidR="00BB4427"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исходя из общих затрат на присмотр и уход за детьми с учетом длительности их пребывания в дошкольной организации, а также режима работы такой организации. Не допускается включение расходов на реализацию образовательной программы дошкольного образования, а так же расходов на содержание недвижимого имущества дошкольной организации. 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предоставления льгот по родительской плате</w:t>
      </w:r>
    </w:p>
    <w:p w:rsidR="00CA51F9" w:rsidRPr="00BB4427" w:rsidRDefault="00CA51F9" w:rsidP="00BB4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Льготы по родительской плате в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муниципальном казённом дошкольном образовательном учреждении  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>«</w:t>
      </w:r>
      <w:r w:rsidR="001F5C2B">
        <w:rPr>
          <w:rFonts w:ascii="Times New Roman" w:hAnsi="Times New Roman" w:cs="Times New Roman"/>
          <w:b/>
          <w:color w:val="1D1B11"/>
          <w:sz w:val="24"/>
          <w:szCs w:val="24"/>
        </w:rPr>
        <w:t>Детский сад «Солнышко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BB4427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  <w:r w:rsidR="00BB4427"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предоставляются родителям (законным представителям) при наличии документов, подтверждающих право на их получение. </w:t>
      </w:r>
    </w:p>
    <w:p w:rsidR="00CA51F9" w:rsidRPr="00BB4427" w:rsidRDefault="00CA51F9" w:rsidP="00BB4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Льгота по родительской оплате в 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муниципальном казённом дошкольном образовательном учреждения 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>«</w:t>
      </w:r>
      <w:r w:rsidR="001F5C2B">
        <w:rPr>
          <w:rFonts w:ascii="Times New Roman" w:hAnsi="Times New Roman" w:cs="Times New Roman"/>
          <w:b/>
          <w:color w:val="1D1B11"/>
          <w:sz w:val="24"/>
          <w:szCs w:val="24"/>
        </w:rPr>
        <w:t>Детский сад «Солнышко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BB4427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  <w:r w:rsidR="00BB4427"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предоставляется приказом заведующего дошкольной организации на основании заявления родителя (законного представителя). К заявлению родитель (законный представитель) прилагает документ, удостоверяющий личность одного из родителей (законных представителей), свидетельство о рождении ребенка, а также документы, подтверждающие наличие права на льготу согласно приложению к настоящему Положению.</w:t>
      </w:r>
    </w:p>
    <w:p w:rsidR="00BB4427" w:rsidRDefault="00CA51F9" w:rsidP="00BB442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Право на льготу по родительской плате подтверждается родителем (законным представителем) в сроки, определенные приложением к настоящему Положению. В течение 14 дней после прекращения оснований для предоставления льготы родитель (законный представитель) обязан уведомить об этом  заведующего 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муниципальным казённым дошкольным образовательным учреждением 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>«</w:t>
      </w:r>
      <w:r w:rsidR="001F5C2B">
        <w:rPr>
          <w:rFonts w:ascii="Times New Roman" w:hAnsi="Times New Roman" w:cs="Times New Roman"/>
          <w:b/>
          <w:color w:val="1D1B11"/>
          <w:sz w:val="24"/>
          <w:szCs w:val="24"/>
        </w:rPr>
        <w:t>Детский сад «Солнышко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BB4427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="00BB4427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  <w:r w:rsidR="00BB4427">
        <w:rPr>
          <w:rFonts w:ascii="Times New Roman" w:hAnsi="Times New Roman" w:cs="Times New Roman"/>
          <w:b/>
          <w:color w:val="1D1B11"/>
          <w:sz w:val="24"/>
          <w:szCs w:val="24"/>
        </w:rPr>
        <w:t>.</w:t>
      </w:r>
      <w:r w:rsidR="00BB4427"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51F9" w:rsidRPr="00BB4427" w:rsidRDefault="00CA51F9" w:rsidP="00BB442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случае, если документы, подтверждающие право на предоставление льгот по родительской плате, не представлены родителями (законными представителями) в сроки, указанные в приложении к настоящему Положению, предоставление соответствующих льгот прекращается. Если документы были представлены по истечении срока, указанного в приложении к настоящему Положению, перерасчет родительской платы с учетом предоставляемой льготы производится не более, чем за один месяц, предшествующий подаче документов.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Родителям (законным представителям), имеющим право на льготу по родительской плате по нескольким основаниям, льгота предоставляется по одному из оснований, по их выбору, м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униципальное казённое дошкольное образовательное учреждение </w:t>
      </w:r>
      <w:r w:rsidR="00966ED9" w:rsidRPr="00BB4427">
        <w:rPr>
          <w:rFonts w:ascii="Times New Roman" w:hAnsi="Times New Roman" w:cs="Times New Roman"/>
          <w:b/>
          <w:color w:val="1D1B11"/>
          <w:sz w:val="24"/>
          <w:szCs w:val="24"/>
        </w:rPr>
        <w:t>«</w:t>
      </w:r>
      <w:r w:rsidR="001F5C2B">
        <w:rPr>
          <w:rFonts w:ascii="Times New Roman" w:hAnsi="Times New Roman" w:cs="Times New Roman"/>
          <w:b/>
          <w:color w:val="1D1B11"/>
          <w:sz w:val="24"/>
          <w:szCs w:val="24"/>
        </w:rPr>
        <w:t>Детский сад «Солнышко</w:t>
      </w:r>
      <w:r w:rsidR="00966ED9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966ED9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="00966ED9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  <w:r w:rsidR="00966ED9"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производить проверку оснований получения льготы по родительской плате.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Льгота по родительской плате предоставляется с момента обращения.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Поступление родительской платы</w:t>
      </w:r>
    </w:p>
    <w:p w:rsidR="00CA51F9" w:rsidRPr="0035144C" w:rsidRDefault="00CA51F9" w:rsidP="00BB4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Начисление платы за присмотр и уход за ребенком в</w:t>
      </w:r>
      <w:r w:rsidRPr="0035144C">
        <w:rPr>
          <w:rFonts w:ascii="Times New Roman" w:hAnsi="Times New Roman" w:cs="Times New Roman"/>
          <w:b/>
          <w:sz w:val="24"/>
          <w:szCs w:val="24"/>
        </w:rPr>
        <w:t xml:space="preserve"> муниципальном казённом дошкольном образовательном учреждении </w:t>
      </w:r>
      <w:r w:rsidR="001F5C2B">
        <w:rPr>
          <w:rFonts w:ascii="Times New Roman" w:hAnsi="Times New Roman" w:cs="Times New Roman"/>
          <w:b/>
          <w:sz w:val="24"/>
          <w:szCs w:val="24"/>
        </w:rPr>
        <w:t>«Детский сад «Солнышко</w:t>
      </w:r>
      <w:r w:rsidR="00966ED9" w:rsidRPr="0035144C">
        <w:rPr>
          <w:rFonts w:ascii="Times New Roman" w:hAnsi="Times New Roman" w:cs="Times New Roman"/>
          <w:b/>
          <w:sz w:val="24"/>
          <w:szCs w:val="24"/>
        </w:rPr>
        <w:t>» Лакского района</w:t>
      </w:r>
      <w:r w:rsidR="00966ED9"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</w:t>
      </w:r>
      <w:r w:rsidR="00100A66"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бухгалтерией </w:t>
      </w:r>
      <w:r w:rsidR="00966ED9"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</w:t>
      </w: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рабочий день месяца, следующего за отчетным, согласно календарному графику работы </w:t>
      </w:r>
      <w:r w:rsidRPr="0035144C">
        <w:rPr>
          <w:rFonts w:ascii="Times New Roman" w:hAnsi="Times New Roman" w:cs="Times New Roman"/>
          <w:b/>
          <w:sz w:val="24"/>
          <w:szCs w:val="24"/>
        </w:rPr>
        <w:t xml:space="preserve">муниципального казённого дошкольного образовательного учреждения </w:t>
      </w:r>
      <w:r w:rsidR="001F5C2B">
        <w:rPr>
          <w:rFonts w:ascii="Times New Roman" w:hAnsi="Times New Roman" w:cs="Times New Roman"/>
          <w:b/>
          <w:sz w:val="24"/>
          <w:szCs w:val="24"/>
        </w:rPr>
        <w:t>«Детский сад «Солнышко</w:t>
      </w:r>
      <w:r w:rsidR="00966ED9" w:rsidRPr="0035144C">
        <w:rPr>
          <w:rFonts w:ascii="Times New Roman" w:hAnsi="Times New Roman" w:cs="Times New Roman"/>
          <w:b/>
          <w:sz w:val="24"/>
          <w:szCs w:val="24"/>
        </w:rPr>
        <w:t>» Лакского района</w:t>
      </w:r>
      <w:r w:rsidR="00966ED9"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табелю учета посещаемости детей за предыдущий месяц.</w:t>
      </w:r>
    </w:p>
    <w:p w:rsidR="00CA51F9" w:rsidRPr="0035144C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966ED9"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оказываемые платные дополнительные и иные услуги, не предусмотренные образовательной программой, вносится в </w:t>
      </w:r>
      <w:r w:rsidR="00966ED9"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 </w:t>
      </w:r>
      <w:r w:rsidR="00100A66"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85D48"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51F9" w:rsidRPr="0035144C" w:rsidRDefault="00CA51F9" w:rsidP="00BB4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Плата с родителей за присмотр и уход за ребенком в </w:t>
      </w:r>
      <w:r w:rsidRPr="0035144C">
        <w:rPr>
          <w:rFonts w:ascii="Times New Roman" w:hAnsi="Times New Roman" w:cs="Times New Roman"/>
          <w:b/>
          <w:sz w:val="24"/>
          <w:szCs w:val="24"/>
        </w:rPr>
        <w:t>муниципальном казённом дошкольном образовательном учреждении</w:t>
      </w:r>
      <w:r w:rsidR="001F5C2B">
        <w:rPr>
          <w:rFonts w:ascii="Times New Roman" w:hAnsi="Times New Roman" w:cs="Times New Roman"/>
          <w:b/>
          <w:sz w:val="24"/>
          <w:szCs w:val="24"/>
        </w:rPr>
        <w:t xml:space="preserve"> «Детский сад «Солнышко</w:t>
      </w:r>
      <w:r w:rsidR="0035144C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35144C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="0035144C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  <w:r w:rsidR="0035144C"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взимается в полном размере за фактические дни посещения ребенком дошкольного учреждения.</w:t>
      </w:r>
    </w:p>
    <w:p w:rsidR="00CA51F9" w:rsidRPr="00BB4427" w:rsidRDefault="00CA51F9" w:rsidP="00BB4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Плата за содержание детей в </w:t>
      </w:r>
      <w:r w:rsidRPr="0035144C">
        <w:rPr>
          <w:rFonts w:ascii="Times New Roman" w:hAnsi="Times New Roman" w:cs="Times New Roman"/>
          <w:b/>
          <w:sz w:val="24"/>
          <w:szCs w:val="24"/>
        </w:rPr>
        <w:t xml:space="preserve">муниципальном казённом дошкольном образовательном учреждении </w:t>
      </w:r>
      <w:r w:rsidR="0035144C" w:rsidRPr="00BB4427">
        <w:rPr>
          <w:rFonts w:ascii="Times New Roman" w:hAnsi="Times New Roman" w:cs="Times New Roman"/>
          <w:b/>
          <w:color w:val="1D1B11"/>
          <w:sz w:val="24"/>
          <w:szCs w:val="24"/>
        </w:rPr>
        <w:t>«</w:t>
      </w:r>
      <w:r w:rsidR="001F5C2B">
        <w:rPr>
          <w:rFonts w:ascii="Times New Roman" w:hAnsi="Times New Roman" w:cs="Times New Roman"/>
          <w:b/>
          <w:color w:val="1D1B11"/>
          <w:sz w:val="24"/>
          <w:szCs w:val="24"/>
        </w:rPr>
        <w:t>Детский сад «Солнышко</w:t>
      </w:r>
      <w:r w:rsidR="0035144C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35144C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="0035144C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вносится ежемесячно за текущий месяц не позднее 10-го числа текущего месяца.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внесении родительской платы родителям (законным представителям) выдается приходно-кассовый ордер, подтверждающий внесение денежных средств в кассу дошкольной организации</w:t>
      </w:r>
      <w:r w:rsidR="00351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 случае оказания платных дополнительных образовательных и иных услуг, не предусмотренных образовательной программой, по соответствующему договору выписывается дополнительная квитанция.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Возврат излишне уплаченной суммы родительской платы за присмотр и уход за ребенком (в случае расторжения договора) производится на основании заявления родителей (законных представителей) в соответствие с приказом заведующего дошкольной организации с удержанием предоставленной компенсации.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C2B" w:rsidRDefault="001F5C2B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C2B" w:rsidRDefault="001F5C2B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C2B" w:rsidRDefault="001F5C2B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C2B" w:rsidRDefault="001F5C2B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C2B" w:rsidRDefault="001F5C2B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44C" w:rsidRDefault="0035144C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1F9" w:rsidRPr="0035144C" w:rsidRDefault="00CA51F9" w:rsidP="00BB4427">
      <w:pPr>
        <w:shd w:val="clear" w:color="auto" w:fill="FFFFFF"/>
        <w:spacing w:before="100" w:beforeAutospacing="1" w:after="100" w:afterAutospacing="1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Положению о порядке взимания платы с родителей (законных представителей) за присмотр и уход за детьми, осваивающими образовательные программы  муниципального казенного дошкольного образовательного учреждения </w:t>
      </w:r>
      <w:r w:rsidR="001F5C2B">
        <w:rPr>
          <w:rFonts w:ascii="Times New Roman" w:hAnsi="Times New Roman" w:cs="Times New Roman"/>
          <w:color w:val="1D1B11"/>
          <w:sz w:val="24"/>
          <w:szCs w:val="24"/>
        </w:rPr>
        <w:t>«Детский сад «Солнышко</w:t>
      </w:r>
      <w:r w:rsidR="0035144C" w:rsidRPr="0035144C">
        <w:rPr>
          <w:rFonts w:ascii="Times New Roman" w:hAnsi="Times New Roman" w:cs="Times New Roman"/>
          <w:color w:val="1D1B11"/>
          <w:sz w:val="24"/>
          <w:szCs w:val="24"/>
        </w:rPr>
        <w:t>» Лакского района</w:t>
      </w: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1F9" w:rsidRPr="00BB4427" w:rsidRDefault="00CA51F9" w:rsidP="003514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CA51F9" w:rsidRPr="00BB4427" w:rsidRDefault="00CA51F9" w:rsidP="00BB4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документов, подтверждающих основание для получения льгот платы с родителей (законных представителей) за присмотр и уход за детьми, осваивающими образовательные программы </w:t>
      </w:r>
      <w:r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муниципального казённого дошкольного образовательного учреждения </w:t>
      </w:r>
      <w:r w:rsidR="0035144C" w:rsidRPr="00BB4427">
        <w:rPr>
          <w:rFonts w:ascii="Times New Roman" w:hAnsi="Times New Roman" w:cs="Times New Roman"/>
          <w:b/>
          <w:color w:val="1D1B11"/>
          <w:sz w:val="24"/>
          <w:szCs w:val="24"/>
        </w:rPr>
        <w:t>«</w:t>
      </w:r>
      <w:r w:rsidR="001F5C2B">
        <w:rPr>
          <w:rFonts w:ascii="Times New Roman" w:hAnsi="Times New Roman" w:cs="Times New Roman"/>
          <w:b/>
          <w:color w:val="1D1B11"/>
          <w:sz w:val="24"/>
          <w:szCs w:val="24"/>
        </w:rPr>
        <w:t>Детский сад «Солнышко</w:t>
      </w:r>
      <w:r w:rsidR="0035144C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» </w:t>
      </w:r>
      <w:r w:rsidR="0035144C">
        <w:rPr>
          <w:rFonts w:ascii="Times New Roman" w:hAnsi="Times New Roman" w:cs="Times New Roman"/>
          <w:b/>
          <w:color w:val="1D1B11"/>
          <w:sz w:val="24"/>
          <w:szCs w:val="24"/>
        </w:rPr>
        <w:t>Лакского</w:t>
      </w:r>
      <w:r w:rsidR="0035144C" w:rsidRPr="00BB4427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района</w:t>
      </w:r>
    </w:p>
    <w:tbl>
      <w:tblPr>
        <w:tblW w:w="98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"/>
        <w:gridCol w:w="2152"/>
        <w:gridCol w:w="3551"/>
        <w:gridCol w:w="3400"/>
      </w:tblGrid>
      <w:tr w:rsidR="00CA51F9" w:rsidRPr="00BB4427" w:rsidTr="001E7006">
        <w:trPr>
          <w:tblCellSpacing w:w="0" w:type="dxa"/>
        </w:trPr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льготных</w:t>
            </w:r>
          </w:p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категорий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</w:tc>
      </w:tr>
      <w:tr w:rsidR="00CA51F9" w:rsidRPr="00BB4427" w:rsidTr="001E7006">
        <w:trPr>
          <w:tblCellSpacing w:w="0" w:type="dxa"/>
        </w:trPr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– инвалиды 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установленного образца, подтверждающая факт установления инвалидности, выданная федеральным государственным учреждением медико-социальной экспертизы</w:t>
            </w: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приеме в учреждение соответствующего</w:t>
            </w:r>
          </w:p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вида, далее – ежегодно </w:t>
            </w:r>
          </w:p>
        </w:tc>
      </w:tr>
      <w:tr w:rsidR="00CA51F9" w:rsidRPr="00BB4427" w:rsidTr="001E7006">
        <w:trPr>
          <w:tblCellSpacing w:w="0" w:type="dxa"/>
        </w:trPr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туберкулезной интоксикацией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комиссии противотуберкулезного диспансера по месту жительства ребенка</w:t>
            </w: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приеме, далее – ежегодно </w:t>
            </w:r>
          </w:p>
        </w:tc>
      </w:tr>
      <w:tr w:rsidR="00CA51F9" w:rsidRPr="00BB4427" w:rsidTr="001E7006">
        <w:trPr>
          <w:tblCellSpacing w:w="0" w:type="dxa"/>
        </w:trPr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– сироты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об установлении опеки (попечительства)</w:t>
            </w: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приеме, далее – ежегодно</w:t>
            </w:r>
          </w:p>
        </w:tc>
      </w:tr>
      <w:tr w:rsidR="00CA51F9" w:rsidRPr="00BB4427" w:rsidTr="001E7006">
        <w:trPr>
          <w:tblCellSpacing w:w="0" w:type="dxa"/>
        </w:trPr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оставшиеся без попечения родителей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об установлении опеки (попечительства)</w:t>
            </w: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1F9" w:rsidRPr="00BB4427" w:rsidRDefault="00CA51F9" w:rsidP="00BB4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приеме, далее – ежегодно </w:t>
            </w:r>
          </w:p>
        </w:tc>
      </w:tr>
    </w:tbl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1F9" w:rsidRPr="00BB4427" w:rsidRDefault="00CA51F9" w:rsidP="00BB4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1F9" w:rsidRPr="00BB4427" w:rsidRDefault="00CA51F9" w:rsidP="00BB4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6B" w:rsidRPr="00BB4427" w:rsidRDefault="0089006B" w:rsidP="00BB44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006B" w:rsidRPr="00BB4427" w:rsidSect="0055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CB6" w:rsidRDefault="00476CB6" w:rsidP="00BB4427">
      <w:pPr>
        <w:spacing w:after="0" w:line="240" w:lineRule="auto"/>
      </w:pPr>
      <w:r>
        <w:separator/>
      </w:r>
    </w:p>
  </w:endnote>
  <w:endnote w:type="continuationSeparator" w:id="0">
    <w:p w:rsidR="00476CB6" w:rsidRDefault="00476CB6" w:rsidP="00BB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CB6" w:rsidRDefault="00476CB6" w:rsidP="00BB4427">
      <w:pPr>
        <w:spacing w:after="0" w:line="240" w:lineRule="auto"/>
      </w:pPr>
      <w:r>
        <w:separator/>
      </w:r>
    </w:p>
  </w:footnote>
  <w:footnote w:type="continuationSeparator" w:id="0">
    <w:p w:rsidR="00476CB6" w:rsidRDefault="00476CB6" w:rsidP="00BB4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1F9"/>
    <w:rsid w:val="00007353"/>
    <w:rsid w:val="00011ACF"/>
    <w:rsid w:val="00012F63"/>
    <w:rsid w:val="00016670"/>
    <w:rsid w:val="00016EF9"/>
    <w:rsid w:val="000170B8"/>
    <w:rsid w:val="00017404"/>
    <w:rsid w:val="000215FB"/>
    <w:rsid w:val="00040859"/>
    <w:rsid w:val="0004542B"/>
    <w:rsid w:val="000478E0"/>
    <w:rsid w:val="00051D1A"/>
    <w:rsid w:val="000542A6"/>
    <w:rsid w:val="0006177F"/>
    <w:rsid w:val="000702C0"/>
    <w:rsid w:val="00072BCC"/>
    <w:rsid w:val="00073EEE"/>
    <w:rsid w:val="00082402"/>
    <w:rsid w:val="0008578E"/>
    <w:rsid w:val="00091EBC"/>
    <w:rsid w:val="00095E38"/>
    <w:rsid w:val="000A05E3"/>
    <w:rsid w:val="000A524C"/>
    <w:rsid w:val="000B20E8"/>
    <w:rsid w:val="000B33D6"/>
    <w:rsid w:val="000B6BDE"/>
    <w:rsid w:val="000C533D"/>
    <w:rsid w:val="000E79A3"/>
    <w:rsid w:val="000F60FE"/>
    <w:rsid w:val="000F7CC0"/>
    <w:rsid w:val="00100A66"/>
    <w:rsid w:val="00106CB6"/>
    <w:rsid w:val="00111CFD"/>
    <w:rsid w:val="0012148D"/>
    <w:rsid w:val="001359DF"/>
    <w:rsid w:val="00137670"/>
    <w:rsid w:val="0013780B"/>
    <w:rsid w:val="00166D6D"/>
    <w:rsid w:val="00167A6A"/>
    <w:rsid w:val="0017343C"/>
    <w:rsid w:val="00180FDD"/>
    <w:rsid w:val="001854DC"/>
    <w:rsid w:val="00186B40"/>
    <w:rsid w:val="00195445"/>
    <w:rsid w:val="00196FA1"/>
    <w:rsid w:val="001B1B54"/>
    <w:rsid w:val="001C3281"/>
    <w:rsid w:val="001C40FC"/>
    <w:rsid w:val="001D34B5"/>
    <w:rsid w:val="001D4B6E"/>
    <w:rsid w:val="001D7B98"/>
    <w:rsid w:val="001E44C0"/>
    <w:rsid w:val="001E57CC"/>
    <w:rsid w:val="001E6B61"/>
    <w:rsid w:val="001F0B2F"/>
    <w:rsid w:val="001F5C2B"/>
    <w:rsid w:val="001F72BD"/>
    <w:rsid w:val="00200602"/>
    <w:rsid w:val="00200A09"/>
    <w:rsid w:val="00200B42"/>
    <w:rsid w:val="00204722"/>
    <w:rsid w:val="00205E07"/>
    <w:rsid w:val="00221E92"/>
    <w:rsid w:val="0022241C"/>
    <w:rsid w:val="002242A0"/>
    <w:rsid w:val="00226B06"/>
    <w:rsid w:val="00235E52"/>
    <w:rsid w:val="00283801"/>
    <w:rsid w:val="0028485A"/>
    <w:rsid w:val="002943BC"/>
    <w:rsid w:val="002A0252"/>
    <w:rsid w:val="002A289C"/>
    <w:rsid w:val="002A714A"/>
    <w:rsid w:val="002A7DAA"/>
    <w:rsid w:val="002B0732"/>
    <w:rsid w:val="002B406F"/>
    <w:rsid w:val="002B4809"/>
    <w:rsid w:val="002B765D"/>
    <w:rsid w:val="002C55D2"/>
    <w:rsid w:val="002C5905"/>
    <w:rsid w:val="002C59BF"/>
    <w:rsid w:val="002D292D"/>
    <w:rsid w:val="002D2BCA"/>
    <w:rsid w:val="002D4D99"/>
    <w:rsid w:val="002E0274"/>
    <w:rsid w:val="002E274C"/>
    <w:rsid w:val="002E2AE1"/>
    <w:rsid w:val="00305C72"/>
    <w:rsid w:val="003133FD"/>
    <w:rsid w:val="003147C8"/>
    <w:rsid w:val="00315D1B"/>
    <w:rsid w:val="00317EC6"/>
    <w:rsid w:val="00323F25"/>
    <w:rsid w:val="00324EA3"/>
    <w:rsid w:val="003306C9"/>
    <w:rsid w:val="00330D0D"/>
    <w:rsid w:val="00334DB2"/>
    <w:rsid w:val="003350BB"/>
    <w:rsid w:val="00335970"/>
    <w:rsid w:val="0034065C"/>
    <w:rsid w:val="00343A2D"/>
    <w:rsid w:val="00350F8A"/>
    <w:rsid w:val="0035144C"/>
    <w:rsid w:val="00357609"/>
    <w:rsid w:val="0036190E"/>
    <w:rsid w:val="00365CA4"/>
    <w:rsid w:val="00367BDA"/>
    <w:rsid w:val="00374A16"/>
    <w:rsid w:val="003815EB"/>
    <w:rsid w:val="00382168"/>
    <w:rsid w:val="003828F1"/>
    <w:rsid w:val="003846F3"/>
    <w:rsid w:val="00384798"/>
    <w:rsid w:val="00384C7E"/>
    <w:rsid w:val="0039314F"/>
    <w:rsid w:val="003A20AC"/>
    <w:rsid w:val="003A55AC"/>
    <w:rsid w:val="003B0921"/>
    <w:rsid w:val="003B5AAD"/>
    <w:rsid w:val="003B5BDC"/>
    <w:rsid w:val="003B5C45"/>
    <w:rsid w:val="003C29C3"/>
    <w:rsid w:val="003C5380"/>
    <w:rsid w:val="003C5D54"/>
    <w:rsid w:val="003D3621"/>
    <w:rsid w:val="003E119D"/>
    <w:rsid w:val="003F08D0"/>
    <w:rsid w:val="003F25A5"/>
    <w:rsid w:val="003F60E8"/>
    <w:rsid w:val="0042100F"/>
    <w:rsid w:val="004222D2"/>
    <w:rsid w:val="00427A39"/>
    <w:rsid w:val="00434A5A"/>
    <w:rsid w:val="00436160"/>
    <w:rsid w:val="00437A11"/>
    <w:rsid w:val="00443E17"/>
    <w:rsid w:val="00457DA4"/>
    <w:rsid w:val="00461F1A"/>
    <w:rsid w:val="00463ACB"/>
    <w:rsid w:val="00466805"/>
    <w:rsid w:val="00467F86"/>
    <w:rsid w:val="00476CB6"/>
    <w:rsid w:val="00477C75"/>
    <w:rsid w:val="00484B10"/>
    <w:rsid w:val="004867FB"/>
    <w:rsid w:val="00486EE9"/>
    <w:rsid w:val="00492BE5"/>
    <w:rsid w:val="00497F4E"/>
    <w:rsid w:val="004A6144"/>
    <w:rsid w:val="004B39E9"/>
    <w:rsid w:val="004B4FE9"/>
    <w:rsid w:val="004B66CF"/>
    <w:rsid w:val="004B7A2A"/>
    <w:rsid w:val="004C2D16"/>
    <w:rsid w:val="004C31BA"/>
    <w:rsid w:val="004D618D"/>
    <w:rsid w:val="004E388B"/>
    <w:rsid w:val="004E737A"/>
    <w:rsid w:val="004F05C0"/>
    <w:rsid w:val="004F37A5"/>
    <w:rsid w:val="00501568"/>
    <w:rsid w:val="0050477A"/>
    <w:rsid w:val="00514CAD"/>
    <w:rsid w:val="00517DA4"/>
    <w:rsid w:val="00537699"/>
    <w:rsid w:val="0054077C"/>
    <w:rsid w:val="005521EC"/>
    <w:rsid w:val="00552F99"/>
    <w:rsid w:val="00555918"/>
    <w:rsid w:val="00557D6B"/>
    <w:rsid w:val="005618A0"/>
    <w:rsid w:val="00567E83"/>
    <w:rsid w:val="005733F3"/>
    <w:rsid w:val="005736BF"/>
    <w:rsid w:val="00585D48"/>
    <w:rsid w:val="005916A5"/>
    <w:rsid w:val="005945C6"/>
    <w:rsid w:val="00594995"/>
    <w:rsid w:val="00597FD5"/>
    <w:rsid w:val="005A5395"/>
    <w:rsid w:val="005A7028"/>
    <w:rsid w:val="005B4C7C"/>
    <w:rsid w:val="005B7579"/>
    <w:rsid w:val="005C02C1"/>
    <w:rsid w:val="005C10F9"/>
    <w:rsid w:val="005C143B"/>
    <w:rsid w:val="005D6D9D"/>
    <w:rsid w:val="005E152F"/>
    <w:rsid w:val="005F59FD"/>
    <w:rsid w:val="0060457E"/>
    <w:rsid w:val="00604B21"/>
    <w:rsid w:val="006051C0"/>
    <w:rsid w:val="00612B21"/>
    <w:rsid w:val="006161C7"/>
    <w:rsid w:val="00620DF5"/>
    <w:rsid w:val="00623A4E"/>
    <w:rsid w:val="00626C7D"/>
    <w:rsid w:val="00636981"/>
    <w:rsid w:val="006462A2"/>
    <w:rsid w:val="00654F0F"/>
    <w:rsid w:val="00657329"/>
    <w:rsid w:val="006602B0"/>
    <w:rsid w:val="00661C06"/>
    <w:rsid w:val="0066501F"/>
    <w:rsid w:val="006802E2"/>
    <w:rsid w:val="006822C7"/>
    <w:rsid w:val="006840F3"/>
    <w:rsid w:val="00693149"/>
    <w:rsid w:val="0069467A"/>
    <w:rsid w:val="006B22CE"/>
    <w:rsid w:val="006B4067"/>
    <w:rsid w:val="006D3A9A"/>
    <w:rsid w:val="006E6016"/>
    <w:rsid w:val="006E7826"/>
    <w:rsid w:val="006F2EF0"/>
    <w:rsid w:val="006F4855"/>
    <w:rsid w:val="006F64F4"/>
    <w:rsid w:val="00703FD0"/>
    <w:rsid w:val="00705294"/>
    <w:rsid w:val="00707F22"/>
    <w:rsid w:val="00710057"/>
    <w:rsid w:val="00711AFD"/>
    <w:rsid w:val="00720395"/>
    <w:rsid w:val="00726832"/>
    <w:rsid w:val="00747E13"/>
    <w:rsid w:val="00750058"/>
    <w:rsid w:val="007512C0"/>
    <w:rsid w:val="007532E5"/>
    <w:rsid w:val="0077391E"/>
    <w:rsid w:val="0078000E"/>
    <w:rsid w:val="00782DEF"/>
    <w:rsid w:val="007832FA"/>
    <w:rsid w:val="00785B5A"/>
    <w:rsid w:val="0079616D"/>
    <w:rsid w:val="00796BBF"/>
    <w:rsid w:val="007B2F94"/>
    <w:rsid w:val="007C400E"/>
    <w:rsid w:val="007D1474"/>
    <w:rsid w:val="007D3E83"/>
    <w:rsid w:val="007E151D"/>
    <w:rsid w:val="007E4D46"/>
    <w:rsid w:val="007F20F3"/>
    <w:rsid w:val="0080084B"/>
    <w:rsid w:val="00800ECF"/>
    <w:rsid w:val="00802289"/>
    <w:rsid w:val="008036DB"/>
    <w:rsid w:val="008110A5"/>
    <w:rsid w:val="008304BA"/>
    <w:rsid w:val="00830C39"/>
    <w:rsid w:val="0083557A"/>
    <w:rsid w:val="00842248"/>
    <w:rsid w:val="00847C3B"/>
    <w:rsid w:val="00852D7E"/>
    <w:rsid w:val="00864E22"/>
    <w:rsid w:val="008735C0"/>
    <w:rsid w:val="00880317"/>
    <w:rsid w:val="0089006B"/>
    <w:rsid w:val="008926E4"/>
    <w:rsid w:val="008973E0"/>
    <w:rsid w:val="008A194B"/>
    <w:rsid w:val="008A2366"/>
    <w:rsid w:val="008A335B"/>
    <w:rsid w:val="008A69FA"/>
    <w:rsid w:val="008C75DF"/>
    <w:rsid w:val="008E2C90"/>
    <w:rsid w:val="008E34C6"/>
    <w:rsid w:val="008E4346"/>
    <w:rsid w:val="008F67D5"/>
    <w:rsid w:val="00901216"/>
    <w:rsid w:val="00903D73"/>
    <w:rsid w:val="00905ECD"/>
    <w:rsid w:val="00906AD9"/>
    <w:rsid w:val="00906BEC"/>
    <w:rsid w:val="00907C95"/>
    <w:rsid w:val="00910A30"/>
    <w:rsid w:val="0091699A"/>
    <w:rsid w:val="00916EF5"/>
    <w:rsid w:val="00920FF2"/>
    <w:rsid w:val="00921B45"/>
    <w:rsid w:val="00922B31"/>
    <w:rsid w:val="00922D00"/>
    <w:rsid w:val="00926712"/>
    <w:rsid w:val="00942CFE"/>
    <w:rsid w:val="009471AB"/>
    <w:rsid w:val="00951C82"/>
    <w:rsid w:val="009532B5"/>
    <w:rsid w:val="00955C32"/>
    <w:rsid w:val="00962DEF"/>
    <w:rsid w:val="00966ED9"/>
    <w:rsid w:val="00973194"/>
    <w:rsid w:val="00980943"/>
    <w:rsid w:val="00981B5F"/>
    <w:rsid w:val="00986AA4"/>
    <w:rsid w:val="00986FC4"/>
    <w:rsid w:val="009872B3"/>
    <w:rsid w:val="0099390F"/>
    <w:rsid w:val="009974B7"/>
    <w:rsid w:val="009A0344"/>
    <w:rsid w:val="009A21EA"/>
    <w:rsid w:val="009C7D56"/>
    <w:rsid w:val="009D1C8F"/>
    <w:rsid w:val="009D4961"/>
    <w:rsid w:val="009D49A3"/>
    <w:rsid w:val="009D4A9E"/>
    <w:rsid w:val="009E1C52"/>
    <w:rsid w:val="009E2B8F"/>
    <w:rsid w:val="009E3E95"/>
    <w:rsid w:val="009E4FD3"/>
    <w:rsid w:val="009E5994"/>
    <w:rsid w:val="009E734C"/>
    <w:rsid w:val="009F545F"/>
    <w:rsid w:val="009F5CB7"/>
    <w:rsid w:val="00A01A13"/>
    <w:rsid w:val="00A02564"/>
    <w:rsid w:val="00A1286C"/>
    <w:rsid w:val="00A13D5D"/>
    <w:rsid w:val="00A2039B"/>
    <w:rsid w:val="00A256B0"/>
    <w:rsid w:val="00A31929"/>
    <w:rsid w:val="00A37FA6"/>
    <w:rsid w:val="00A4128C"/>
    <w:rsid w:val="00A435D6"/>
    <w:rsid w:val="00A436C7"/>
    <w:rsid w:val="00A46CFD"/>
    <w:rsid w:val="00A6442E"/>
    <w:rsid w:val="00A670C0"/>
    <w:rsid w:val="00A850C2"/>
    <w:rsid w:val="00A8732C"/>
    <w:rsid w:val="00A875F8"/>
    <w:rsid w:val="00A915D1"/>
    <w:rsid w:val="00A915E1"/>
    <w:rsid w:val="00AB2638"/>
    <w:rsid w:val="00AB4D3A"/>
    <w:rsid w:val="00AB73D9"/>
    <w:rsid w:val="00AC02EA"/>
    <w:rsid w:val="00AC3F43"/>
    <w:rsid w:val="00AD0566"/>
    <w:rsid w:val="00AD3BB4"/>
    <w:rsid w:val="00AD4F7F"/>
    <w:rsid w:val="00AD5333"/>
    <w:rsid w:val="00AD5D72"/>
    <w:rsid w:val="00AF60B5"/>
    <w:rsid w:val="00AF6325"/>
    <w:rsid w:val="00B01943"/>
    <w:rsid w:val="00B05E82"/>
    <w:rsid w:val="00B06FC7"/>
    <w:rsid w:val="00B17F00"/>
    <w:rsid w:val="00B23B07"/>
    <w:rsid w:val="00B37D8E"/>
    <w:rsid w:val="00B5399D"/>
    <w:rsid w:val="00B56F67"/>
    <w:rsid w:val="00B60D72"/>
    <w:rsid w:val="00B61AA3"/>
    <w:rsid w:val="00B61E5E"/>
    <w:rsid w:val="00B67B9E"/>
    <w:rsid w:val="00B67EB9"/>
    <w:rsid w:val="00B8261F"/>
    <w:rsid w:val="00B836D6"/>
    <w:rsid w:val="00B9188B"/>
    <w:rsid w:val="00B91F28"/>
    <w:rsid w:val="00B920DE"/>
    <w:rsid w:val="00B92287"/>
    <w:rsid w:val="00BA16C6"/>
    <w:rsid w:val="00BA4AAD"/>
    <w:rsid w:val="00BB0BD4"/>
    <w:rsid w:val="00BB4427"/>
    <w:rsid w:val="00BB648A"/>
    <w:rsid w:val="00BB6A8A"/>
    <w:rsid w:val="00BB6AE8"/>
    <w:rsid w:val="00BC0BCB"/>
    <w:rsid w:val="00BC20FD"/>
    <w:rsid w:val="00BC48A4"/>
    <w:rsid w:val="00BC788F"/>
    <w:rsid w:val="00BD4A97"/>
    <w:rsid w:val="00BE4E62"/>
    <w:rsid w:val="00BF1A77"/>
    <w:rsid w:val="00C06129"/>
    <w:rsid w:val="00C1127B"/>
    <w:rsid w:val="00C15965"/>
    <w:rsid w:val="00C169BC"/>
    <w:rsid w:val="00C274B3"/>
    <w:rsid w:val="00C30AC7"/>
    <w:rsid w:val="00C43BAF"/>
    <w:rsid w:val="00C4714E"/>
    <w:rsid w:val="00C55EE3"/>
    <w:rsid w:val="00C60E5D"/>
    <w:rsid w:val="00C725D4"/>
    <w:rsid w:val="00C73558"/>
    <w:rsid w:val="00C758BB"/>
    <w:rsid w:val="00C846CC"/>
    <w:rsid w:val="00C871EC"/>
    <w:rsid w:val="00C87EFC"/>
    <w:rsid w:val="00CA3C34"/>
    <w:rsid w:val="00CA51F9"/>
    <w:rsid w:val="00CB0227"/>
    <w:rsid w:val="00CB377B"/>
    <w:rsid w:val="00CB50C4"/>
    <w:rsid w:val="00CB6B13"/>
    <w:rsid w:val="00CB6F63"/>
    <w:rsid w:val="00CC1149"/>
    <w:rsid w:val="00CC3E1F"/>
    <w:rsid w:val="00CC52EF"/>
    <w:rsid w:val="00CC6C62"/>
    <w:rsid w:val="00CD12E4"/>
    <w:rsid w:val="00CD618E"/>
    <w:rsid w:val="00CE090D"/>
    <w:rsid w:val="00CE2C91"/>
    <w:rsid w:val="00CE773A"/>
    <w:rsid w:val="00CE77C7"/>
    <w:rsid w:val="00CF374E"/>
    <w:rsid w:val="00CF45AE"/>
    <w:rsid w:val="00D0764F"/>
    <w:rsid w:val="00D1002C"/>
    <w:rsid w:val="00D11BF0"/>
    <w:rsid w:val="00D1588A"/>
    <w:rsid w:val="00D16459"/>
    <w:rsid w:val="00D23968"/>
    <w:rsid w:val="00D24682"/>
    <w:rsid w:val="00D257CD"/>
    <w:rsid w:val="00D25B52"/>
    <w:rsid w:val="00D31341"/>
    <w:rsid w:val="00D31F6F"/>
    <w:rsid w:val="00D3296F"/>
    <w:rsid w:val="00D37C7F"/>
    <w:rsid w:val="00D37FA7"/>
    <w:rsid w:val="00D54D69"/>
    <w:rsid w:val="00D60D0E"/>
    <w:rsid w:val="00D623D9"/>
    <w:rsid w:val="00D6349B"/>
    <w:rsid w:val="00D73FD7"/>
    <w:rsid w:val="00D96BBA"/>
    <w:rsid w:val="00D97F29"/>
    <w:rsid w:val="00DD2BB0"/>
    <w:rsid w:val="00DD544D"/>
    <w:rsid w:val="00DE2CAA"/>
    <w:rsid w:val="00DE4DA8"/>
    <w:rsid w:val="00DE70EB"/>
    <w:rsid w:val="00DF221B"/>
    <w:rsid w:val="00DF7330"/>
    <w:rsid w:val="00E00168"/>
    <w:rsid w:val="00E01530"/>
    <w:rsid w:val="00E02489"/>
    <w:rsid w:val="00E13A0C"/>
    <w:rsid w:val="00E15E0A"/>
    <w:rsid w:val="00E22C74"/>
    <w:rsid w:val="00E23C1C"/>
    <w:rsid w:val="00E2571C"/>
    <w:rsid w:val="00E27E93"/>
    <w:rsid w:val="00E33A6E"/>
    <w:rsid w:val="00E43F4A"/>
    <w:rsid w:val="00E44FB5"/>
    <w:rsid w:val="00E46729"/>
    <w:rsid w:val="00E52744"/>
    <w:rsid w:val="00E527E1"/>
    <w:rsid w:val="00E532D8"/>
    <w:rsid w:val="00E579A8"/>
    <w:rsid w:val="00E70ACC"/>
    <w:rsid w:val="00E8702D"/>
    <w:rsid w:val="00E87E90"/>
    <w:rsid w:val="00EA6D63"/>
    <w:rsid w:val="00EB13C6"/>
    <w:rsid w:val="00EB3780"/>
    <w:rsid w:val="00EC2864"/>
    <w:rsid w:val="00EC2F3F"/>
    <w:rsid w:val="00ED00FD"/>
    <w:rsid w:val="00ED594B"/>
    <w:rsid w:val="00ED6597"/>
    <w:rsid w:val="00ED71C8"/>
    <w:rsid w:val="00EE0789"/>
    <w:rsid w:val="00EE0B15"/>
    <w:rsid w:val="00EE26D5"/>
    <w:rsid w:val="00EF4DB8"/>
    <w:rsid w:val="00EF68F2"/>
    <w:rsid w:val="00F030F4"/>
    <w:rsid w:val="00F14141"/>
    <w:rsid w:val="00F1508A"/>
    <w:rsid w:val="00F2304E"/>
    <w:rsid w:val="00F25D02"/>
    <w:rsid w:val="00F26968"/>
    <w:rsid w:val="00F26DC2"/>
    <w:rsid w:val="00F3064F"/>
    <w:rsid w:val="00F3730B"/>
    <w:rsid w:val="00F45E7B"/>
    <w:rsid w:val="00F47048"/>
    <w:rsid w:val="00F53AC7"/>
    <w:rsid w:val="00F5763A"/>
    <w:rsid w:val="00F619C0"/>
    <w:rsid w:val="00F639C5"/>
    <w:rsid w:val="00F71336"/>
    <w:rsid w:val="00F71B60"/>
    <w:rsid w:val="00F75E83"/>
    <w:rsid w:val="00F76739"/>
    <w:rsid w:val="00F921BF"/>
    <w:rsid w:val="00FA48C5"/>
    <w:rsid w:val="00FB1C18"/>
    <w:rsid w:val="00FB1FD0"/>
    <w:rsid w:val="00FB2B32"/>
    <w:rsid w:val="00FB4F88"/>
    <w:rsid w:val="00FB5E89"/>
    <w:rsid w:val="00FC65EB"/>
    <w:rsid w:val="00FC6901"/>
    <w:rsid w:val="00FD02C4"/>
    <w:rsid w:val="00FD4737"/>
    <w:rsid w:val="00FE0094"/>
    <w:rsid w:val="00FE1AC7"/>
    <w:rsid w:val="00FE26A0"/>
    <w:rsid w:val="00FE5167"/>
    <w:rsid w:val="00FE6360"/>
    <w:rsid w:val="00FE73C7"/>
    <w:rsid w:val="00FF1D6F"/>
    <w:rsid w:val="00FF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A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B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4427"/>
  </w:style>
  <w:style w:type="paragraph" w:styleId="a6">
    <w:name w:val="footer"/>
    <w:basedOn w:val="a"/>
    <w:link w:val="a7"/>
    <w:uiPriority w:val="99"/>
    <w:semiHidden/>
    <w:unhideWhenUsed/>
    <w:rsid w:val="00BB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4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A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Aser_05</cp:lastModifiedBy>
  <cp:revision>8</cp:revision>
  <cp:lastPrinted>2017-05-29T13:16:00Z</cp:lastPrinted>
  <dcterms:created xsi:type="dcterms:W3CDTF">2016-11-15T11:59:00Z</dcterms:created>
  <dcterms:modified xsi:type="dcterms:W3CDTF">2018-05-25T06:55:00Z</dcterms:modified>
</cp:coreProperties>
</file>