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1C5" w:rsidRPr="00065C1A" w:rsidRDefault="005611C5" w:rsidP="00065C1A">
      <w:pPr>
        <w:shd w:val="clear" w:color="auto" w:fill="FFFFFF"/>
        <w:spacing w:before="120" w:after="240" w:line="269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  <w:r w:rsidRPr="00065C1A"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  <w:t>СВЕДЕНИЯ ОБ ОБЪЕКТАХ ДЛЯ ПРОВЕДЕНИЯ ПРАКТИЧЕСКИХ ЗАНЯТИЙ</w:t>
      </w:r>
    </w:p>
    <w:p w:rsidR="005611C5" w:rsidRPr="00065C1A" w:rsidRDefault="005611C5" w:rsidP="005611C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65C1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занятий.</w:t>
      </w:r>
    </w:p>
    <w:p w:rsidR="005611C5" w:rsidRPr="00065C1A" w:rsidRDefault="005611C5" w:rsidP="005611C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65C1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</w:r>
    </w:p>
    <w:p w:rsidR="005611C5" w:rsidRPr="00065C1A" w:rsidRDefault="005611C5" w:rsidP="005611C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65C1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ДОУ.</w:t>
      </w:r>
    </w:p>
    <w:p w:rsidR="005611C5" w:rsidRPr="00065C1A" w:rsidRDefault="005611C5" w:rsidP="005611C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65C1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В группах детского сада организованы специальные зоны для различных видов коллективной и индивидуальной деятельности детей.</w:t>
      </w:r>
    </w:p>
    <w:p w:rsidR="005611C5" w:rsidRPr="00065C1A" w:rsidRDefault="005611C5" w:rsidP="005611C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65C1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Группы оснащены необходимым современным и разнообразным игровым оборудованием, дидактическим и демонстрационным материалом. </w:t>
      </w:r>
    </w:p>
    <w:p w:rsidR="005611C5" w:rsidRPr="00065C1A" w:rsidRDefault="005611C5" w:rsidP="005611C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65C1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Предметно-пространственная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мягкие модули.</w:t>
      </w:r>
    </w:p>
    <w:p w:rsidR="005611C5" w:rsidRPr="00065C1A" w:rsidRDefault="005611C5" w:rsidP="005611C5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065C1A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Разнообразное оборудование помещений в группах позволяет ребенку заниматься заинтересовавшей его деятельностью, по желанию сменить ее.</w:t>
      </w:r>
    </w:p>
    <w:tbl>
      <w:tblPr>
        <w:tblW w:w="7386" w:type="dxa"/>
        <w:tblCellMar>
          <w:left w:w="0" w:type="dxa"/>
          <w:right w:w="0" w:type="dxa"/>
        </w:tblCellMar>
        <w:tblLook w:val="04A0"/>
      </w:tblPr>
      <w:tblGrid>
        <w:gridCol w:w="2030"/>
        <w:gridCol w:w="5356"/>
      </w:tblGrid>
      <w:tr w:rsidR="005611C5" w:rsidRPr="00065C1A" w:rsidTr="005611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5611C5" w:rsidP="005611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кабинета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5611C5" w:rsidP="005611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использование</w:t>
            </w:r>
          </w:p>
        </w:tc>
      </w:tr>
      <w:tr w:rsidR="005611C5" w:rsidRPr="00065C1A" w:rsidTr="005611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5611C5" w:rsidP="005611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Групповых помещений</w:t>
            </w: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- </w:t>
            </w:r>
            <w:r w:rsid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5B0253" w:rsidRDefault="005611C5" w:rsidP="005611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B02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B0253" w:rsidRPr="005B0253">
              <w:rPr>
                <w:rFonts w:ascii="Times New Roman" w:hAnsi="Times New Roman" w:cs="Times New Roman"/>
                <w:sz w:val="24"/>
                <w:szCs w:val="24"/>
              </w:rPr>
              <w:t>ля проведения игр, занятий и приема пищи</w:t>
            </w:r>
          </w:p>
        </w:tc>
      </w:tr>
      <w:tr w:rsidR="005611C5" w:rsidRPr="00065C1A" w:rsidTr="005611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5611C5" w:rsidP="005611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Медицинский кабинет</w:t>
            </w: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5611C5" w:rsidP="005611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предназн</w:t>
            </w:r>
            <w:r w:rsid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ачено для проведения медицинских</w:t>
            </w: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процедур, медицинского осмотра детей.</w:t>
            </w:r>
          </w:p>
        </w:tc>
      </w:tr>
      <w:tr w:rsidR="005611C5" w:rsidRPr="00065C1A" w:rsidTr="005611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5611C5" w:rsidP="005611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5611C5" w:rsidP="005611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развития профессионального уровня педагогов, просветительской, разъяснительной работы с родителями по вопросам пребывания ребенка в ДОУ, воспитания и развития детей, так же является книжным фондом для педагогов.</w:t>
            </w:r>
          </w:p>
        </w:tc>
      </w:tr>
      <w:tr w:rsidR="005611C5" w:rsidRPr="00065C1A" w:rsidTr="005611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5611C5" w:rsidP="005611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Музыкальный зал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5611C5" w:rsidP="005611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предназначено </w:t>
            </w:r>
            <w:proofErr w:type="gramStart"/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   </w:t>
            </w:r>
          </w:p>
          <w:p w:rsidR="005611C5" w:rsidRPr="00065C1A" w:rsidRDefault="005611C5" w:rsidP="005611C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музыкальных</w:t>
            </w:r>
            <w:r w:rsid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</w:t>
            </w: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611C5" w:rsidRPr="00065C1A" w:rsidRDefault="005611C5" w:rsidP="005611C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праздников, развлечений;</w:t>
            </w:r>
          </w:p>
          <w:p w:rsidR="005611C5" w:rsidRPr="00065C1A" w:rsidRDefault="005611C5" w:rsidP="005611C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общественных мероприятий дошкольного учреждения;</w:t>
            </w:r>
          </w:p>
          <w:p w:rsidR="005611C5" w:rsidRPr="00065C1A" w:rsidRDefault="00065C1A" w:rsidP="005611C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семинаров, </w:t>
            </w:r>
            <w:r w:rsidR="005611C5"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презентаций;</w:t>
            </w:r>
          </w:p>
          <w:p w:rsidR="005611C5" w:rsidRPr="00065C1A" w:rsidRDefault="005611C5" w:rsidP="005611C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музыкальных, утренников, развлечений, связанных с музыкально – </w:t>
            </w:r>
            <w:proofErr w:type="gramStart"/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ритмической  деятельностью</w:t>
            </w:r>
            <w:proofErr w:type="gramEnd"/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всех возрастных групп, просмотр и показ различных спектаклей;</w:t>
            </w:r>
          </w:p>
          <w:p w:rsidR="005611C5" w:rsidRPr="00065C1A" w:rsidRDefault="005611C5" w:rsidP="005611C5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работы с детьми.</w:t>
            </w:r>
          </w:p>
        </w:tc>
      </w:tr>
      <w:tr w:rsidR="005611C5" w:rsidRPr="00065C1A" w:rsidTr="005611C5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065C1A" w:rsidP="00561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Гимнастический</w:t>
            </w:r>
            <w:r w:rsidR="005611C5" w:rsidRPr="00065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83" w:type="dxa"/>
              <w:left w:w="83" w:type="dxa"/>
              <w:bottom w:w="83" w:type="dxa"/>
              <w:right w:w="83" w:type="dxa"/>
            </w:tcMar>
            <w:vAlign w:val="center"/>
            <w:hideMark/>
          </w:tcPr>
          <w:p w:rsidR="005611C5" w:rsidRPr="00065C1A" w:rsidRDefault="005611C5" w:rsidP="005611C5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06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проведения занятий по физической культуре, спортивных праздников и развлечений, индивидуальных занятий с детьми, утренней гимнастики  и кружковой работы по оздоровлению  детей.</w:t>
            </w:r>
          </w:p>
        </w:tc>
      </w:tr>
    </w:tbl>
    <w:p w:rsidR="00AE7CD5" w:rsidRPr="00065C1A" w:rsidRDefault="00AE7CD5">
      <w:pPr>
        <w:rPr>
          <w:rFonts w:ascii="Times New Roman" w:hAnsi="Times New Roman" w:cs="Times New Roman"/>
          <w:sz w:val="24"/>
          <w:szCs w:val="24"/>
        </w:rPr>
      </w:pPr>
    </w:p>
    <w:sectPr w:rsidR="00AE7CD5" w:rsidRPr="00065C1A" w:rsidSect="00AE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9703C"/>
    <w:multiLevelType w:val="multilevel"/>
    <w:tmpl w:val="F282FE1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5611C5"/>
    <w:rsid w:val="00065C1A"/>
    <w:rsid w:val="000777EE"/>
    <w:rsid w:val="005611C5"/>
    <w:rsid w:val="005B0253"/>
    <w:rsid w:val="00AE7CD5"/>
    <w:rsid w:val="00F57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D5"/>
  </w:style>
  <w:style w:type="paragraph" w:styleId="1">
    <w:name w:val="heading 1"/>
    <w:basedOn w:val="a"/>
    <w:link w:val="10"/>
    <w:uiPriority w:val="9"/>
    <w:qFormat/>
    <w:rsid w:val="005611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1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611C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61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11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126">
          <w:marLeft w:val="5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790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08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Aser_05</dc:creator>
  <cp:keywords/>
  <dc:description/>
  <cp:lastModifiedBy>Aser_05</cp:lastModifiedBy>
  <cp:revision>4</cp:revision>
  <dcterms:created xsi:type="dcterms:W3CDTF">2017-12-22T12:40:00Z</dcterms:created>
  <dcterms:modified xsi:type="dcterms:W3CDTF">2017-12-26T10:42:00Z</dcterms:modified>
</cp:coreProperties>
</file>